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AA" w:rsidRPr="00580703" w:rsidRDefault="00580703" w:rsidP="00580703"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 xml:space="preserve">Research paper minimum 4,000 words APA format. Topic OS/360. Include the various topics process scheduling, memory management kernel type and so on. In addition, compare it to the three mainstream operating systems (Windows, Linux,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MAC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 xml:space="preserve"> OS) in terms of functionality, implementation, and scope. Must have at least 5 references (Wikipedia not allowed). Book used is Operating Systems Internals and Design Principles 8th edition (William Stallings).</w:t>
      </w:r>
      <w:bookmarkStart w:id="0" w:name="_GoBack"/>
      <w:bookmarkEnd w:id="0"/>
    </w:p>
    <w:sectPr w:rsidR="00B92FAA" w:rsidRPr="00580703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80C"/>
    <w:multiLevelType w:val="hybridMultilevel"/>
    <w:tmpl w:val="772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F0"/>
    <w:multiLevelType w:val="multilevel"/>
    <w:tmpl w:val="D5A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4971"/>
    <w:multiLevelType w:val="multilevel"/>
    <w:tmpl w:val="64B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D30"/>
    <w:multiLevelType w:val="multilevel"/>
    <w:tmpl w:val="E6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819B7"/>
    <w:multiLevelType w:val="multilevel"/>
    <w:tmpl w:val="64E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1173"/>
    <w:multiLevelType w:val="multilevel"/>
    <w:tmpl w:val="43D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0869"/>
    <w:multiLevelType w:val="multilevel"/>
    <w:tmpl w:val="B42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C5FC9"/>
    <w:multiLevelType w:val="multilevel"/>
    <w:tmpl w:val="C0B0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D069F"/>
    <w:multiLevelType w:val="hybridMultilevel"/>
    <w:tmpl w:val="791E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wNawH3we3QLQAAAA==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C6469"/>
    <w:rsid w:val="000D4507"/>
    <w:rsid w:val="000E6537"/>
    <w:rsid w:val="000E716B"/>
    <w:rsid w:val="000F2BF4"/>
    <w:rsid w:val="000F3691"/>
    <w:rsid w:val="000F46C2"/>
    <w:rsid w:val="000F61B1"/>
    <w:rsid w:val="000F6C7C"/>
    <w:rsid w:val="00100917"/>
    <w:rsid w:val="00101362"/>
    <w:rsid w:val="00103CF5"/>
    <w:rsid w:val="001058E4"/>
    <w:rsid w:val="00112319"/>
    <w:rsid w:val="00120BE3"/>
    <w:rsid w:val="001220B3"/>
    <w:rsid w:val="001628E9"/>
    <w:rsid w:val="00180349"/>
    <w:rsid w:val="00182C73"/>
    <w:rsid w:val="00184B67"/>
    <w:rsid w:val="001A0822"/>
    <w:rsid w:val="001A12AB"/>
    <w:rsid w:val="001A4221"/>
    <w:rsid w:val="001C1FDA"/>
    <w:rsid w:val="001C4668"/>
    <w:rsid w:val="001D16F8"/>
    <w:rsid w:val="001E389A"/>
    <w:rsid w:val="00205DAA"/>
    <w:rsid w:val="00207B20"/>
    <w:rsid w:val="002167B6"/>
    <w:rsid w:val="00217167"/>
    <w:rsid w:val="00217F8F"/>
    <w:rsid w:val="00220F1D"/>
    <w:rsid w:val="00246A8D"/>
    <w:rsid w:val="00260439"/>
    <w:rsid w:val="00281A2F"/>
    <w:rsid w:val="002841D1"/>
    <w:rsid w:val="00286F8A"/>
    <w:rsid w:val="002A27E7"/>
    <w:rsid w:val="002B6E4C"/>
    <w:rsid w:val="002C0141"/>
    <w:rsid w:val="002D3CAC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36D1C"/>
    <w:rsid w:val="0035337F"/>
    <w:rsid w:val="0035501C"/>
    <w:rsid w:val="003576DC"/>
    <w:rsid w:val="00361539"/>
    <w:rsid w:val="00362F1E"/>
    <w:rsid w:val="00366949"/>
    <w:rsid w:val="00376E9E"/>
    <w:rsid w:val="00381932"/>
    <w:rsid w:val="00386589"/>
    <w:rsid w:val="0039272A"/>
    <w:rsid w:val="003A7430"/>
    <w:rsid w:val="003B47F8"/>
    <w:rsid w:val="003C3AC9"/>
    <w:rsid w:val="003D16BF"/>
    <w:rsid w:val="003F61AB"/>
    <w:rsid w:val="0040135E"/>
    <w:rsid w:val="00420662"/>
    <w:rsid w:val="004207C2"/>
    <w:rsid w:val="004218ED"/>
    <w:rsid w:val="004242AF"/>
    <w:rsid w:val="00445C24"/>
    <w:rsid w:val="0045364E"/>
    <w:rsid w:val="00457407"/>
    <w:rsid w:val="00460E0C"/>
    <w:rsid w:val="00472463"/>
    <w:rsid w:val="00476A43"/>
    <w:rsid w:val="00476ACE"/>
    <w:rsid w:val="0047732E"/>
    <w:rsid w:val="0049224F"/>
    <w:rsid w:val="004937F1"/>
    <w:rsid w:val="004B7B60"/>
    <w:rsid w:val="004C5AD0"/>
    <w:rsid w:val="004D08C7"/>
    <w:rsid w:val="004D1C37"/>
    <w:rsid w:val="004D367B"/>
    <w:rsid w:val="005059D0"/>
    <w:rsid w:val="00510AD3"/>
    <w:rsid w:val="00514E11"/>
    <w:rsid w:val="00526B69"/>
    <w:rsid w:val="005370DF"/>
    <w:rsid w:val="00542236"/>
    <w:rsid w:val="0054255E"/>
    <w:rsid w:val="00542FF2"/>
    <w:rsid w:val="005461BC"/>
    <w:rsid w:val="005644EC"/>
    <w:rsid w:val="00580703"/>
    <w:rsid w:val="0058397C"/>
    <w:rsid w:val="00585BA9"/>
    <w:rsid w:val="005A102E"/>
    <w:rsid w:val="005A2B91"/>
    <w:rsid w:val="005A61EB"/>
    <w:rsid w:val="005A655E"/>
    <w:rsid w:val="005B70D6"/>
    <w:rsid w:val="005C1C8F"/>
    <w:rsid w:val="005C2FA2"/>
    <w:rsid w:val="005C605F"/>
    <w:rsid w:val="005D49B6"/>
    <w:rsid w:val="005E19FE"/>
    <w:rsid w:val="005F1A52"/>
    <w:rsid w:val="005F5191"/>
    <w:rsid w:val="006010F2"/>
    <w:rsid w:val="006052F9"/>
    <w:rsid w:val="00606658"/>
    <w:rsid w:val="00607DF9"/>
    <w:rsid w:val="00610789"/>
    <w:rsid w:val="00615752"/>
    <w:rsid w:val="0061737E"/>
    <w:rsid w:val="0063057A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09C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C451F"/>
    <w:rsid w:val="006D3EA9"/>
    <w:rsid w:val="006D4F1C"/>
    <w:rsid w:val="006D6768"/>
    <w:rsid w:val="006F587C"/>
    <w:rsid w:val="00702AE4"/>
    <w:rsid w:val="00732C46"/>
    <w:rsid w:val="00732D9B"/>
    <w:rsid w:val="00741ED0"/>
    <w:rsid w:val="00770CE4"/>
    <w:rsid w:val="00771908"/>
    <w:rsid w:val="00776A42"/>
    <w:rsid w:val="007813BB"/>
    <w:rsid w:val="007828C0"/>
    <w:rsid w:val="00790FA6"/>
    <w:rsid w:val="00793657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76CDB"/>
    <w:rsid w:val="00882C7F"/>
    <w:rsid w:val="0088650D"/>
    <w:rsid w:val="00892E29"/>
    <w:rsid w:val="00894770"/>
    <w:rsid w:val="008B0168"/>
    <w:rsid w:val="008B757A"/>
    <w:rsid w:val="008C43F8"/>
    <w:rsid w:val="008C4CFA"/>
    <w:rsid w:val="008C6807"/>
    <w:rsid w:val="008D39B0"/>
    <w:rsid w:val="008E5FE7"/>
    <w:rsid w:val="008E7EDD"/>
    <w:rsid w:val="008E7EF6"/>
    <w:rsid w:val="00903810"/>
    <w:rsid w:val="00904A17"/>
    <w:rsid w:val="0092071E"/>
    <w:rsid w:val="00925830"/>
    <w:rsid w:val="00930988"/>
    <w:rsid w:val="00937FED"/>
    <w:rsid w:val="00947AC5"/>
    <w:rsid w:val="009527C7"/>
    <w:rsid w:val="00961E3C"/>
    <w:rsid w:val="009715E9"/>
    <w:rsid w:val="00980BD2"/>
    <w:rsid w:val="00981294"/>
    <w:rsid w:val="009A610C"/>
    <w:rsid w:val="009C0049"/>
    <w:rsid w:val="009C72B7"/>
    <w:rsid w:val="009D2407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1480"/>
    <w:rsid w:val="00A2504D"/>
    <w:rsid w:val="00A31E81"/>
    <w:rsid w:val="00A54225"/>
    <w:rsid w:val="00A70F90"/>
    <w:rsid w:val="00A72DF4"/>
    <w:rsid w:val="00A816D7"/>
    <w:rsid w:val="00A93901"/>
    <w:rsid w:val="00AA2AF7"/>
    <w:rsid w:val="00AA381B"/>
    <w:rsid w:val="00AA39B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36FAF"/>
    <w:rsid w:val="00B4169A"/>
    <w:rsid w:val="00B438A4"/>
    <w:rsid w:val="00B45BC8"/>
    <w:rsid w:val="00B46A76"/>
    <w:rsid w:val="00B57938"/>
    <w:rsid w:val="00B61093"/>
    <w:rsid w:val="00B64F55"/>
    <w:rsid w:val="00B71B86"/>
    <w:rsid w:val="00B7336A"/>
    <w:rsid w:val="00B75AB0"/>
    <w:rsid w:val="00B7702C"/>
    <w:rsid w:val="00B82522"/>
    <w:rsid w:val="00B86BFD"/>
    <w:rsid w:val="00B92FAA"/>
    <w:rsid w:val="00B9308E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8792E"/>
    <w:rsid w:val="00C87C94"/>
    <w:rsid w:val="00C90F18"/>
    <w:rsid w:val="00C94961"/>
    <w:rsid w:val="00C95252"/>
    <w:rsid w:val="00C96252"/>
    <w:rsid w:val="00CA6D9D"/>
    <w:rsid w:val="00CB11C1"/>
    <w:rsid w:val="00CB17A0"/>
    <w:rsid w:val="00CD1BAF"/>
    <w:rsid w:val="00CF31E0"/>
    <w:rsid w:val="00D00D13"/>
    <w:rsid w:val="00D2638F"/>
    <w:rsid w:val="00D3456D"/>
    <w:rsid w:val="00D35F6E"/>
    <w:rsid w:val="00D37E10"/>
    <w:rsid w:val="00D41DFF"/>
    <w:rsid w:val="00D42D00"/>
    <w:rsid w:val="00D64632"/>
    <w:rsid w:val="00D64B6C"/>
    <w:rsid w:val="00D65724"/>
    <w:rsid w:val="00D71FA5"/>
    <w:rsid w:val="00D86A14"/>
    <w:rsid w:val="00D8713C"/>
    <w:rsid w:val="00D90E05"/>
    <w:rsid w:val="00DA1D86"/>
    <w:rsid w:val="00DB0746"/>
    <w:rsid w:val="00DB7AE7"/>
    <w:rsid w:val="00DD3768"/>
    <w:rsid w:val="00DF622B"/>
    <w:rsid w:val="00E0268E"/>
    <w:rsid w:val="00E04D20"/>
    <w:rsid w:val="00E14EE0"/>
    <w:rsid w:val="00E20431"/>
    <w:rsid w:val="00E43C5A"/>
    <w:rsid w:val="00E60BD2"/>
    <w:rsid w:val="00E61545"/>
    <w:rsid w:val="00E61BB8"/>
    <w:rsid w:val="00E648BB"/>
    <w:rsid w:val="00EA28F9"/>
    <w:rsid w:val="00EC018A"/>
    <w:rsid w:val="00EC0EAE"/>
    <w:rsid w:val="00EC3465"/>
    <w:rsid w:val="00ED060D"/>
    <w:rsid w:val="00ED185C"/>
    <w:rsid w:val="00ED1E6E"/>
    <w:rsid w:val="00EE225A"/>
    <w:rsid w:val="00EE32EE"/>
    <w:rsid w:val="00EE636D"/>
    <w:rsid w:val="00EF00FA"/>
    <w:rsid w:val="00F030D9"/>
    <w:rsid w:val="00F06E1A"/>
    <w:rsid w:val="00F07097"/>
    <w:rsid w:val="00F2335F"/>
    <w:rsid w:val="00F2459E"/>
    <w:rsid w:val="00F26801"/>
    <w:rsid w:val="00F40FDB"/>
    <w:rsid w:val="00F42486"/>
    <w:rsid w:val="00F4330B"/>
    <w:rsid w:val="00F71697"/>
    <w:rsid w:val="00F84882"/>
    <w:rsid w:val="00F9313F"/>
    <w:rsid w:val="00FA216F"/>
    <w:rsid w:val="00FB4BE2"/>
    <w:rsid w:val="00FD2A39"/>
    <w:rsid w:val="00FD2D1C"/>
    <w:rsid w:val="00FE0D51"/>
    <w:rsid w:val="00FE45A4"/>
    <w:rsid w:val="00FF3A0E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0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customStyle="1" w:styleId="unrulyiadisclosuretext">
    <w:name w:val="unruly_ia_disclosure_text"/>
    <w:basedOn w:val="Normal"/>
    <w:rsid w:val="00B93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27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381</cp:revision>
  <dcterms:created xsi:type="dcterms:W3CDTF">2018-01-26T03:44:00Z</dcterms:created>
  <dcterms:modified xsi:type="dcterms:W3CDTF">2018-02-05T07:26:00Z</dcterms:modified>
</cp:coreProperties>
</file>